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AD3F9BB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B2187D">
        <w:rPr>
          <w:rFonts w:ascii="Aptos" w:hAnsi="Aptos"/>
        </w:rPr>
        <w:t>6.</w:t>
      </w:r>
      <w:r w:rsidR="00697F6F">
        <w:rPr>
          <w:rFonts w:ascii="Aptos" w:hAnsi="Aptos"/>
        </w:rPr>
        <w:t>8</w:t>
      </w:r>
    </w:p>
    <w:p w14:paraId="5F8DBEAC" w14:textId="19BAFDF8" w:rsidR="00697F6F" w:rsidRDefault="00697F6F" w:rsidP="00697F6F">
      <w:pPr>
        <w:rPr>
          <w:b/>
          <w:bCs/>
        </w:rPr>
      </w:pPr>
      <w:r w:rsidRPr="00697F6F">
        <w:rPr>
          <w:b/>
          <w:bCs/>
        </w:rPr>
        <w:t>Opis przedmiotu zamówienia: Interaktywny monitor dotykowy o przekątnej 6</w:t>
      </w:r>
      <w:r>
        <w:rPr>
          <w:b/>
          <w:bCs/>
        </w:rPr>
        <w:t>5</w:t>
      </w:r>
      <w:r w:rsidRPr="00697F6F">
        <w:rPr>
          <w:b/>
          <w:bCs/>
        </w:rPr>
        <w:t xml:space="preserve"> cali</w:t>
      </w:r>
    </w:p>
    <w:p w14:paraId="23AB8D10" w14:textId="77777777" w:rsidR="00671B5F" w:rsidRPr="00E16D5C" w:rsidRDefault="00671B5F" w:rsidP="00671B5F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074F6EEA" w14:textId="77777777" w:rsidR="00671B5F" w:rsidRPr="007B08B3" w:rsidRDefault="00671B5F" w:rsidP="00671B5F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E41F6F2" w14:textId="77777777" w:rsidR="00671B5F" w:rsidRPr="00697F6F" w:rsidRDefault="00671B5F" w:rsidP="00697F6F">
      <w:pPr>
        <w:rPr>
          <w:b/>
          <w:bCs/>
        </w:rPr>
      </w:pPr>
    </w:p>
    <w:p w14:paraId="5BD8BC33" w14:textId="77777777" w:rsidR="00697F6F" w:rsidRPr="00697F6F" w:rsidRDefault="00697F6F" w:rsidP="00697F6F">
      <w:r w:rsidRPr="00697F6F">
        <w:rPr>
          <w:b/>
          <w:bCs/>
        </w:rPr>
        <w:t>1. Przedmiot zamówienia:</w:t>
      </w:r>
      <w:r w:rsidRPr="00697F6F">
        <w:br/>
        <w:t>Przedmiotem zamówienia jest dostawa nowego, interaktywnego monitora dotykowego o dużej przekątnej ekranu i wysokiej rozdzielczości, przeznaczonego do prezentacji, wideokonferencji i współpracy w środowisku edukacyjnym i biznesowym.</w:t>
      </w:r>
    </w:p>
    <w:p w14:paraId="24B8EA10" w14:textId="77777777" w:rsidR="00697F6F" w:rsidRPr="00697F6F" w:rsidRDefault="00697F6F" w:rsidP="00697F6F">
      <w:r w:rsidRPr="00697F6F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0"/>
        <w:gridCol w:w="4318"/>
        <w:gridCol w:w="2734"/>
      </w:tblGrid>
      <w:tr w:rsidR="00697F6F" w:rsidRPr="00697F6F" w14:paraId="3321348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4F8331D" w14:textId="77777777" w:rsidR="00697F6F" w:rsidRPr="00697F6F" w:rsidRDefault="00697F6F" w:rsidP="00697F6F">
            <w:r w:rsidRPr="00697F6F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CDCE6E" w14:textId="77777777" w:rsidR="00697F6F" w:rsidRPr="00697F6F" w:rsidRDefault="00697F6F" w:rsidP="00697F6F">
            <w:r w:rsidRPr="00697F6F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752536" w14:textId="77777777" w:rsidR="00697F6F" w:rsidRPr="00697F6F" w:rsidRDefault="00697F6F" w:rsidP="00697F6F">
            <w:r w:rsidRPr="00697F6F">
              <w:t>Sposób weryfikacji</w:t>
            </w:r>
          </w:p>
        </w:tc>
      </w:tr>
      <w:tr w:rsidR="00697F6F" w:rsidRPr="00697F6F" w14:paraId="6F2F0E0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BE8E374" w14:textId="77777777" w:rsidR="00697F6F" w:rsidRPr="00697F6F" w:rsidRDefault="00697F6F" w:rsidP="00697F6F">
            <w:r w:rsidRPr="00697F6F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6AACC3" w14:textId="23BB11C5" w:rsidR="00697F6F" w:rsidRPr="00697F6F" w:rsidRDefault="00697F6F" w:rsidP="00697F6F">
            <w:r>
              <w:rPr>
                <w:b/>
                <w:bCs/>
              </w:rPr>
              <w:t xml:space="preserve">Min </w:t>
            </w:r>
            <w:r w:rsidRPr="00697F6F">
              <w:rPr>
                <w:b/>
                <w:bCs/>
              </w:rPr>
              <w:t>6</w:t>
            </w:r>
            <w:r>
              <w:rPr>
                <w:b/>
                <w:bCs/>
              </w:rPr>
              <w:t>5</w:t>
            </w:r>
            <w:r w:rsidRPr="00697F6F">
              <w:rPr>
                <w:b/>
                <w:bCs/>
              </w:rPr>
              <w:t xml:space="preserve"> cali</w:t>
            </w:r>
            <w:r w:rsidRPr="00697F6F">
              <w:t> (mierzone jako przekątna aktywnego obszaru wyświetlania)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7728397" w14:textId="77777777" w:rsidR="00697F6F" w:rsidRPr="00697F6F" w:rsidRDefault="00697F6F" w:rsidP="00697F6F">
            <w:r w:rsidRPr="00697F6F">
              <w:t>Dokumentacja techniczna, pomiar</w:t>
            </w:r>
          </w:p>
        </w:tc>
      </w:tr>
      <w:tr w:rsidR="00697F6F" w:rsidRPr="00697F6F" w14:paraId="3EA06FC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39D1AB" w14:textId="77777777" w:rsidR="00697F6F" w:rsidRPr="00697F6F" w:rsidRDefault="00697F6F" w:rsidP="00697F6F">
            <w:r w:rsidRPr="00697F6F">
              <w:rPr>
                <w:b/>
                <w:bCs/>
              </w:rPr>
              <w:t>Technologia dotyku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2D9710" w14:textId="77777777" w:rsidR="00697F6F" w:rsidRPr="00697F6F" w:rsidRDefault="00697F6F" w:rsidP="00697F6F">
            <w:r w:rsidRPr="00697F6F">
              <w:rPr>
                <w:b/>
                <w:bCs/>
              </w:rPr>
              <w:t>Podczerwień (IR)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092A17" w14:textId="77777777" w:rsidR="00697F6F" w:rsidRPr="00697F6F" w:rsidRDefault="00697F6F" w:rsidP="00697F6F">
            <w:r w:rsidRPr="00697F6F">
              <w:t>Dokumentacja techniczna producenta</w:t>
            </w:r>
          </w:p>
        </w:tc>
      </w:tr>
      <w:tr w:rsidR="00697F6F" w:rsidRPr="00697F6F" w14:paraId="66C8F3B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BECDA58" w14:textId="77777777" w:rsidR="00697F6F" w:rsidRPr="00697F6F" w:rsidRDefault="00697F6F" w:rsidP="00697F6F">
            <w:r w:rsidRPr="00697F6F">
              <w:rPr>
                <w:b/>
                <w:bCs/>
              </w:rPr>
              <w:t>Liczba punktów dotyku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812C86" w14:textId="77777777" w:rsidR="00697F6F" w:rsidRPr="00697F6F" w:rsidRDefault="00697F6F" w:rsidP="00697F6F">
            <w:r w:rsidRPr="00697F6F">
              <w:t>Min. </w:t>
            </w:r>
            <w:r w:rsidRPr="00697F6F">
              <w:rPr>
                <w:b/>
                <w:bCs/>
              </w:rPr>
              <w:t>20 punktów dotyku</w:t>
            </w:r>
            <w:r w:rsidRPr="00697F6F">
              <w:t> jednocześnie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E95E041" w14:textId="77777777" w:rsidR="00697F6F" w:rsidRPr="00697F6F" w:rsidRDefault="00697F6F" w:rsidP="00697F6F">
            <w:r w:rsidRPr="00697F6F">
              <w:t xml:space="preserve">Test </w:t>
            </w:r>
            <w:proofErr w:type="spellStart"/>
            <w:r w:rsidRPr="00697F6F">
              <w:t>multi-touch</w:t>
            </w:r>
            <w:proofErr w:type="spellEnd"/>
          </w:p>
        </w:tc>
      </w:tr>
      <w:tr w:rsidR="00697F6F" w:rsidRPr="00697F6F" w14:paraId="230BEFF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63A3547" w14:textId="77777777" w:rsidR="00697F6F" w:rsidRPr="00697F6F" w:rsidRDefault="00697F6F" w:rsidP="00697F6F">
            <w:r w:rsidRPr="00697F6F">
              <w:rPr>
                <w:b/>
                <w:bCs/>
              </w:rPr>
              <w:t>Rozdzielczość dotyku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21ACC6B" w14:textId="77777777" w:rsidR="00697F6F" w:rsidRPr="00697F6F" w:rsidRDefault="00697F6F" w:rsidP="00697F6F">
            <w:r w:rsidRPr="00697F6F">
              <w:t>Min. </w:t>
            </w:r>
            <w:r w:rsidRPr="00697F6F">
              <w:rPr>
                <w:b/>
                <w:bCs/>
              </w:rPr>
              <w:t>32 768 x 32 768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2106BB" w14:textId="77777777" w:rsidR="00697F6F" w:rsidRPr="00697F6F" w:rsidRDefault="00697F6F" w:rsidP="00697F6F">
            <w:r w:rsidRPr="00697F6F">
              <w:t>Dokumentacja techniczna producenta</w:t>
            </w:r>
          </w:p>
        </w:tc>
      </w:tr>
      <w:tr w:rsidR="00697F6F" w:rsidRPr="00697F6F" w14:paraId="746762A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012A13" w14:textId="77777777" w:rsidR="00697F6F" w:rsidRPr="00697F6F" w:rsidRDefault="00697F6F" w:rsidP="00697F6F">
            <w:r w:rsidRPr="00697F6F">
              <w:rPr>
                <w:b/>
                <w:bCs/>
              </w:rPr>
              <w:t>Sposób obsługi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3B7EAD9" w14:textId="77777777" w:rsidR="00697F6F" w:rsidRPr="00697F6F" w:rsidRDefault="00697F6F" w:rsidP="00697F6F">
            <w:r w:rsidRPr="00697F6F">
              <w:t>Obsługa dotykiem </w:t>
            </w:r>
            <w:r w:rsidRPr="00697F6F">
              <w:rPr>
                <w:b/>
                <w:bCs/>
              </w:rPr>
              <w:t>palca</w:t>
            </w:r>
            <w:r w:rsidRPr="00697F6F">
              <w:t> lub </w:t>
            </w:r>
            <w:r w:rsidRPr="00697F6F">
              <w:rPr>
                <w:b/>
                <w:bCs/>
              </w:rPr>
              <w:t>dowolnego nieprzezroczystego przedmiotu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1B97FC3" w14:textId="77777777" w:rsidR="00697F6F" w:rsidRPr="00697F6F" w:rsidRDefault="00697F6F" w:rsidP="00697F6F">
            <w:r w:rsidRPr="00697F6F">
              <w:t>Demonstracja z użyciem różnych przedmiotów</w:t>
            </w:r>
          </w:p>
        </w:tc>
      </w:tr>
      <w:tr w:rsidR="00697F6F" w:rsidRPr="00697F6F" w14:paraId="067BA33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D3FD85D" w14:textId="77777777" w:rsidR="00697F6F" w:rsidRPr="00697F6F" w:rsidRDefault="00697F6F" w:rsidP="00697F6F">
            <w:r w:rsidRPr="00697F6F">
              <w:rPr>
                <w:b/>
                <w:bCs/>
              </w:rPr>
              <w:t>Rozdzielczość wyświetlania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5C36D5" w14:textId="77777777" w:rsidR="00697F6F" w:rsidRPr="00697F6F" w:rsidRDefault="00697F6F" w:rsidP="00697F6F">
            <w:r w:rsidRPr="00697F6F">
              <w:rPr>
                <w:b/>
                <w:bCs/>
              </w:rPr>
              <w:t>3840 x 2160 pikseli (4K Ultra HD)</w:t>
            </w:r>
            <w:r w:rsidRPr="00697F6F">
              <w:t xml:space="preserve">, 60 </w:t>
            </w:r>
            <w:proofErr w:type="spellStart"/>
            <w:r w:rsidRPr="00697F6F"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DB07B6B" w14:textId="77777777" w:rsidR="00697F6F" w:rsidRPr="00697F6F" w:rsidRDefault="00697F6F" w:rsidP="00697F6F">
            <w:r w:rsidRPr="00697F6F">
              <w:t>Dokumentacja techniczna, weryfikacja w menu systemowym</w:t>
            </w:r>
          </w:p>
        </w:tc>
      </w:tr>
      <w:tr w:rsidR="00697F6F" w:rsidRPr="00697F6F" w14:paraId="539B5AA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0326687" w14:textId="77777777" w:rsidR="00697F6F" w:rsidRPr="00697F6F" w:rsidRDefault="00697F6F" w:rsidP="00697F6F">
            <w:r w:rsidRPr="00697F6F">
              <w:rPr>
                <w:b/>
                <w:bCs/>
              </w:rPr>
              <w:t>Jasność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941D30" w14:textId="77777777" w:rsidR="00697F6F" w:rsidRPr="00697F6F" w:rsidRDefault="00697F6F" w:rsidP="00697F6F">
            <w:r w:rsidRPr="00697F6F">
              <w:t>Min. </w:t>
            </w:r>
            <w:r w:rsidRPr="00697F6F">
              <w:rPr>
                <w:b/>
                <w:bCs/>
              </w:rPr>
              <w:t>420 cd/m²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530939B" w14:textId="77777777" w:rsidR="00697F6F" w:rsidRPr="00697F6F" w:rsidRDefault="00697F6F" w:rsidP="00697F6F">
            <w:r w:rsidRPr="00697F6F">
              <w:t>Dokumentacja techniczna producenta</w:t>
            </w:r>
          </w:p>
        </w:tc>
      </w:tr>
      <w:tr w:rsidR="00697F6F" w:rsidRPr="00697F6F" w14:paraId="3BE304B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9F0AA9C" w14:textId="77777777" w:rsidR="00697F6F" w:rsidRPr="00697F6F" w:rsidRDefault="00697F6F" w:rsidP="00697F6F">
            <w:r w:rsidRPr="00697F6F">
              <w:rPr>
                <w:b/>
                <w:bCs/>
              </w:rPr>
              <w:lastRenderedPageBreak/>
              <w:t>Kontrast statyczny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CDC729" w14:textId="77777777" w:rsidR="00697F6F" w:rsidRPr="00697F6F" w:rsidRDefault="00697F6F" w:rsidP="00697F6F">
            <w:r w:rsidRPr="00697F6F">
              <w:t>Min. </w:t>
            </w:r>
            <w:r w:rsidRPr="00697F6F">
              <w:rPr>
                <w:b/>
                <w:bCs/>
              </w:rPr>
              <w:t>4000:1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15E5B58" w14:textId="77777777" w:rsidR="00697F6F" w:rsidRPr="00697F6F" w:rsidRDefault="00697F6F" w:rsidP="00697F6F">
            <w:r w:rsidRPr="00697F6F">
              <w:t>Dokumentacja techniczna producenta</w:t>
            </w:r>
          </w:p>
        </w:tc>
      </w:tr>
      <w:tr w:rsidR="00697F6F" w:rsidRPr="00697F6F" w14:paraId="5CB561C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393189" w14:textId="77777777" w:rsidR="00697F6F" w:rsidRPr="00697F6F" w:rsidRDefault="00697F6F" w:rsidP="00697F6F">
            <w:r w:rsidRPr="00697F6F">
              <w:rPr>
                <w:b/>
                <w:bCs/>
              </w:rPr>
              <w:t>Liczba wyświetlanych kolorów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2DFFB5" w14:textId="77777777" w:rsidR="00697F6F" w:rsidRPr="00697F6F" w:rsidRDefault="00697F6F" w:rsidP="00697F6F">
            <w:r w:rsidRPr="00697F6F">
              <w:t>Min. </w:t>
            </w:r>
            <w:r w:rsidRPr="00697F6F">
              <w:rPr>
                <w:b/>
                <w:bCs/>
              </w:rPr>
              <w:t>1,07 miliarda</w:t>
            </w:r>
            <w:r w:rsidRPr="00697F6F">
              <w:t> (10-bit)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FB7794E" w14:textId="77777777" w:rsidR="00697F6F" w:rsidRPr="00697F6F" w:rsidRDefault="00697F6F" w:rsidP="00697F6F">
            <w:r w:rsidRPr="00697F6F">
              <w:t>Dokumentacja techniczna producenta</w:t>
            </w:r>
          </w:p>
        </w:tc>
      </w:tr>
      <w:tr w:rsidR="00697F6F" w:rsidRPr="00697F6F" w14:paraId="648274C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75E5B7" w14:textId="77777777" w:rsidR="00697F6F" w:rsidRPr="00697F6F" w:rsidRDefault="00697F6F" w:rsidP="00697F6F">
            <w:r w:rsidRPr="00697F6F">
              <w:rPr>
                <w:b/>
                <w:bCs/>
              </w:rPr>
              <w:t>Kąt widzenia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FA7B12" w14:textId="77777777" w:rsidR="00697F6F" w:rsidRPr="00697F6F" w:rsidRDefault="00697F6F" w:rsidP="00697F6F">
            <w:r w:rsidRPr="00697F6F">
              <w:t>Min. </w:t>
            </w:r>
            <w:r w:rsidRPr="00697F6F">
              <w:rPr>
                <w:b/>
                <w:bCs/>
              </w:rPr>
              <w:t>178°</w:t>
            </w:r>
            <w:r w:rsidRPr="00697F6F">
              <w:t> (w pionie i poziomie)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2500FFE" w14:textId="77777777" w:rsidR="00697F6F" w:rsidRPr="00697F6F" w:rsidRDefault="00697F6F" w:rsidP="00697F6F">
            <w:r w:rsidRPr="00697F6F">
              <w:t>Dokumentacja techniczna producenta</w:t>
            </w:r>
          </w:p>
        </w:tc>
      </w:tr>
      <w:tr w:rsidR="00697F6F" w:rsidRPr="00697F6F" w14:paraId="3AE5B6D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C74A56" w14:textId="77777777" w:rsidR="00697F6F" w:rsidRPr="00697F6F" w:rsidRDefault="00697F6F" w:rsidP="00697F6F">
            <w:r w:rsidRPr="00697F6F">
              <w:rPr>
                <w:b/>
                <w:bCs/>
              </w:rPr>
              <w:t>Wzmocnienie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7BC718" w14:textId="77777777" w:rsidR="00697F6F" w:rsidRPr="00697F6F" w:rsidRDefault="00697F6F" w:rsidP="00697F6F">
            <w:r w:rsidRPr="00697F6F">
              <w:rPr>
                <w:b/>
                <w:bCs/>
              </w:rPr>
              <w:t>Wzmocniona szyba</w:t>
            </w:r>
            <w:r w:rsidRPr="00697F6F">
              <w:t> o grubości min. </w:t>
            </w:r>
            <w:r w:rsidRPr="00697F6F">
              <w:rPr>
                <w:b/>
                <w:bCs/>
              </w:rPr>
              <w:t>3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291B551" w14:textId="77777777" w:rsidR="00697F6F" w:rsidRPr="00697F6F" w:rsidRDefault="00697F6F" w:rsidP="00697F6F">
            <w:r w:rsidRPr="00697F6F">
              <w:t>Dokumentacja techniczna, oględziny</w:t>
            </w:r>
          </w:p>
        </w:tc>
      </w:tr>
      <w:tr w:rsidR="00697F6F" w:rsidRPr="00697F6F" w14:paraId="5FBEB6A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A4752E" w14:textId="77777777" w:rsidR="00697F6F" w:rsidRPr="00697F6F" w:rsidRDefault="00697F6F" w:rsidP="00697F6F">
            <w:r w:rsidRPr="00697F6F">
              <w:rPr>
                <w:b/>
                <w:bCs/>
              </w:rPr>
              <w:t>Złącza wejściowe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303116" w14:textId="77777777" w:rsidR="00697F6F" w:rsidRPr="00697F6F" w:rsidRDefault="00697F6F" w:rsidP="00697F6F">
            <w:r w:rsidRPr="00697F6F">
              <w:t>• </w:t>
            </w:r>
            <w:r w:rsidRPr="00697F6F">
              <w:rPr>
                <w:b/>
                <w:bCs/>
              </w:rPr>
              <w:t>3 x HDMI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1 x VGA (D-</w:t>
            </w:r>
            <w:proofErr w:type="spellStart"/>
            <w:r w:rsidRPr="00697F6F">
              <w:rPr>
                <w:b/>
                <w:bCs/>
              </w:rPr>
              <w:t>Sub</w:t>
            </w:r>
            <w:proofErr w:type="spellEnd"/>
            <w:r w:rsidRPr="00697F6F">
              <w:rPr>
                <w:b/>
                <w:bCs/>
              </w:rPr>
              <w:t xml:space="preserve"> 15)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1 x wejście audio 3,5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D80EDB" w14:textId="77777777" w:rsidR="00697F6F" w:rsidRPr="00697F6F" w:rsidRDefault="00697F6F" w:rsidP="00697F6F">
            <w:r w:rsidRPr="00697F6F">
              <w:t>Oględziny fizyczne</w:t>
            </w:r>
          </w:p>
        </w:tc>
      </w:tr>
      <w:tr w:rsidR="00697F6F" w:rsidRPr="00697F6F" w14:paraId="46C7EF3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732A39" w14:textId="77777777" w:rsidR="00697F6F" w:rsidRPr="00697F6F" w:rsidRDefault="00697F6F" w:rsidP="00697F6F">
            <w:r w:rsidRPr="00697F6F">
              <w:rPr>
                <w:b/>
                <w:bCs/>
              </w:rPr>
              <w:t>Złącza wyjściowe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278D99" w14:textId="77777777" w:rsidR="00697F6F" w:rsidRPr="00697F6F" w:rsidRDefault="00697F6F" w:rsidP="00697F6F">
            <w:r w:rsidRPr="00697F6F">
              <w:t>• </w:t>
            </w:r>
            <w:r w:rsidRPr="00697F6F">
              <w:rPr>
                <w:b/>
                <w:bCs/>
              </w:rPr>
              <w:t>1 x wyjście audio 3,5 mm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1 x SPDIF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6FE59A" w14:textId="77777777" w:rsidR="00697F6F" w:rsidRPr="00697F6F" w:rsidRDefault="00697F6F" w:rsidP="00697F6F">
            <w:r w:rsidRPr="00697F6F">
              <w:t>Oględziny fizyczne</w:t>
            </w:r>
          </w:p>
        </w:tc>
      </w:tr>
      <w:tr w:rsidR="00697F6F" w:rsidRPr="00697F6F" w14:paraId="12C7D83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3088CF" w14:textId="77777777" w:rsidR="00697F6F" w:rsidRPr="00697F6F" w:rsidRDefault="00697F6F" w:rsidP="00697F6F">
            <w:r w:rsidRPr="00697F6F">
              <w:rPr>
                <w:b/>
                <w:bCs/>
              </w:rPr>
              <w:t>Porty komunikacyjne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FD7520" w14:textId="77777777" w:rsidR="00697F6F" w:rsidRPr="00697F6F" w:rsidRDefault="00697F6F" w:rsidP="00697F6F">
            <w:r w:rsidRPr="00697F6F">
              <w:t>• </w:t>
            </w:r>
            <w:r w:rsidRPr="00697F6F">
              <w:rPr>
                <w:b/>
                <w:bCs/>
              </w:rPr>
              <w:t>1 x wejście LAN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1 x wyjście LAN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1 x RS232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4 x USB 3.0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1 x USB 2.0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>1 x USB-C</w:t>
            </w:r>
            <w:r w:rsidRPr="00697F6F">
              <w:br/>
              <w:t>• </w:t>
            </w:r>
            <w:r w:rsidRPr="00697F6F">
              <w:rPr>
                <w:b/>
                <w:bCs/>
              </w:rPr>
              <w:t xml:space="preserve">2 x USB </w:t>
            </w:r>
            <w:proofErr w:type="spellStart"/>
            <w:r w:rsidRPr="00697F6F">
              <w:rPr>
                <w:b/>
                <w:bCs/>
              </w:rPr>
              <w:t>Touch</w:t>
            </w:r>
            <w:proofErr w:type="spellEnd"/>
            <w:r w:rsidRPr="00697F6F">
              <w:br/>
              <w:t>• </w:t>
            </w:r>
            <w:r w:rsidRPr="00697F6F">
              <w:rPr>
                <w:b/>
                <w:bCs/>
              </w:rPr>
              <w:t>1 x slot OPS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D82ECEC" w14:textId="77777777" w:rsidR="00697F6F" w:rsidRPr="00697F6F" w:rsidRDefault="00697F6F" w:rsidP="00697F6F">
            <w:r w:rsidRPr="00697F6F">
              <w:t>Oględziny fizyczne</w:t>
            </w:r>
          </w:p>
        </w:tc>
      </w:tr>
      <w:tr w:rsidR="00697F6F" w:rsidRPr="00697F6F" w14:paraId="791F3D0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BEEF48" w14:textId="77777777" w:rsidR="00697F6F" w:rsidRPr="00697F6F" w:rsidRDefault="00697F6F" w:rsidP="00697F6F">
            <w:r w:rsidRPr="00697F6F">
              <w:rPr>
                <w:b/>
                <w:bCs/>
              </w:rPr>
              <w:t>Wbudowany system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EE5834" w14:textId="77777777" w:rsidR="00697F6F" w:rsidRPr="00697F6F" w:rsidRDefault="00697F6F" w:rsidP="00697F6F">
            <w:r w:rsidRPr="00697F6F">
              <w:rPr>
                <w:b/>
                <w:bCs/>
              </w:rPr>
              <w:t>Zintegrowane głośniki</w:t>
            </w:r>
            <w:r w:rsidRPr="00697F6F">
              <w:t> o łącznej mocy min. </w:t>
            </w:r>
            <w:r w:rsidRPr="00697F6F">
              <w:rPr>
                <w:b/>
                <w:bCs/>
              </w:rPr>
              <w:t>20 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CBA7B76" w14:textId="77777777" w:rsidR="00697F6F" w:rsidRPr="00697F6F" w:rsidRDefault="00697F6F" w:rsidP="00697F6F">
            <w:r w:rsidRPr="00697F6F">
              <w:t>Test odsłuchu</w:t>
            </w:r>
          </w:p>
        </w:tc>
      </w:tr>
      <w:tr w:rsidR="00697F6F" w:rsidRPr="00697F6F" w14:paraId="203CC18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E75033E" w14:textId="77777777" w:rsidR="00697F6F" w:rsidRPr="00697F6F" w:rsidRDefault="00697F6F" w:rsidP="00697F6F">
            <w:r w:rsidRPr="00697F6F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0A494D" w14:textId="493D3189" w:rsidR="00697F6F" w:rsidRPr="00697F6F" w:rsidRDefault="00697F6F" w:rsidP="00697F6F">
            <w:r w:rsidRPr="00697F6F">
              <w:t>Min. </w:t>
            </w:r>
            <w:r w:rsidR="00671B5F"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7AAD866" w14:textId="77777777" w:rsidR="00697F6F" w:rsidRPr="00697F6F" w:rsidRDefault="00697F6F" w:rsidP="00697F6F">
            <w:r w:rsidRPr="00697F6F">
              <w:t>Dokument gwarancyjny</w:t>
            </w:r>
          </w:p>
        </w:tc>
      </w:tr>
      <w:tr w:rsidR="00697F6F" w:rsidRPr="00697F6F" w14:paraId="7773010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5DA5221" w14:textId="77777777" w:rsidR="00697F6F" w:rsidRPr="00697F6F" w:rsidRDefault="00697F6F" w:rsidP="00697F6F">
            <w:r w:rsidRPr="00697F6F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38DAB42" w14:textId="77777777" w:rsidR="00697F6F" w:rsidRPr="00697F6F" w:rsidRDefault="00697F6F" w:rsidP="00697F6F">
            <w:r w:rsidRPr="00697F6F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CEFD2B3" w14:textId="77777777" w:rsidR="00697F6F" w:rsidRPr="00697F6F" w:rsidRDefault="00697F6F" w:rsidP="00697F6F">
            <w:r w:rsidRPr="00697F6F">
              <w:t>Oględziny fizyczne, faktura zakupu</w:t>
            </w:r>
          </w:p>
        </w:tc>
      </w:tr>
    </w:tbl>
    <w:p w14:paraId="11FC62BC" w14:textId="77777777" w:rsidR="00697F6F" w:rsidRPr="00697F6F" w:rsidRDefault="00697F6F" w:rsidP="00697F6F">
      <w:r w:rsidRPr="00697F6F">
        <w:rPr>
          <w:b/>
          <w:bCs/>
        </w:rPr>
        <w:lastRenderedPageBreak/>
        <w:t>3. Sposób weryfikacji spełnienia warunków zamówienia:</w:t>
      </w:r>
      <w:r w:rsidRPr="00697F6F">
        <w:br/>
        <w:t>Spełnienie powyższych warunków Zamawiający będzie weryfikował na podstawie:</w:t>
      </w:r>
    </w:p>
    <w:p w14:paraId="1A648876" w14:textId="77777777" w:rsidR="00697F6F" w:rsidRPr="00697F6F" w:rsidRDefault="00697F6F" w:rsidP="00697F6F">
      <w:pPr>
        <w:numPr>
          <w:ilvl w:val="0"/>
          <w:numId w:val="38"/>
        </w:numPr>
      </w:pPr>
      <w:r w:rsidRPr="00697F6F">
        <w:rPr>
          <w:b/>
          <w:bCs/>
        </w:rPr>
        <w:t>Dokumentacji technicznej producenta</w:t>
      </w:r>
      <w:r w:rsidRPr="00697F6F">
        <w:t> dostarczonej przez Wykonawcę, potwierdzającej wszystkie parametry techniczne.</w:t>
      </w:r>
    </w:p>
    <w:p w14:paraId="1DD3D942" w14:textId="77777777" w:rsidR="00697F6F" w:rsidRPr="00697F6F" w:rsidRDefault="00697F6F" w:rsidP="00697F6F">
      <w:pPr>
        <w:numPr>
          <w:ilvl w:val="0"/>
          <w:numId w:val="38"/>
        </w:numPr>
      </w:pPr>
      <w:r w:rsidRPr="00697F6F">
        <w:rPr>
          <w:b/>
          <w:bCs/>
        </w:rPr>
        <w:t>Faktur oraz dokumentów gwarancyjnych</w:t>
      </w:r>
      <w:r w:rsidRPr="00697F6F">
        <w:t> potwierdzających stan nowości oraz okres gwarancji.</w:t>
      </w:r>
    </w:p>
    <w:p w14:paraId="634269E7" w14:textId="77777777" w:rsidR="00697F6F" w:rsidRPr="00697F6F" w:rsidRDefault="00697F6F" w:rsidP="00697F6F">
      <w:pPr>
        <w:numPr>
          <w:ilvl w:val="0"/>
          <w:numId w:val="38"/>
        </w:numPr>
      </w:pPr>
      <w:r w:rsidRPr="00697F6F">
        <w:rPr>
          <w:b/>
          <w:bCs/>
        </w:rPr>
        <w:t>Oględzin fizycznych</w:t>
      </w:r>
      <w:r w:rsidRPr="00697F6F">
        <w:t> dostarczonego monitora, które potwierdzą kompletność, obecność wszystkich wymaganych złączy i ogólny stan.</w:t>
      </w:r>
    </w:p>
    <w:p w14:paraId="05E5B437" w14:textId="77777777" w:rsidR="00697F6F" w:rsidRPr="00697F6F" w:rsidRDefault="00697F6F" w:rsidP="00697F6F">
      <w:pPr>
        <w:numPr>
          <w:ilvl w:val="0"/>
          <w:numId w:val="38"/>
        </w:numPr>
      </w:pPr>
      <w:r w:rsidRPr="00697F6F">
        <w:rPr>
          <w:b/>
          <w:bCs/>
        </w:rPr>
        <w:t>Kompleksowej demonstracji funkcjonalności</w:t>
      </w:r>
      <w:r w:rsidRPr="00697F6F">
        <w:t> polegającej na:</w:t>
      </w:r>
    </w:p>
    <w:p w14:paraId="583F47AB" w14:textId="77777777" w:rsidR="00697F6F" w:rsidRPr="00697F6F" w:rsidRDefault="00697F6F" w:rsidP="00697F6F">
      <w:pPr>
        <w:numPr>
          <w:ilvl w:val="1"/>
          <w:numId w:val="38"/>
        </w:numPr>
      </w:pPr>
      <w:r w:rsidRPr="00697F6F">
        <w:t>Weryfikacji rozdzielczości 4K.</w:t>
      </w:r>
    </w:p>
    <w:p w14:paraId="0EAD52FA" w14:textId="77777777" w:rsidR="00697F6F" w:rsidRPr="00697F6F" w:rsidRDefault="00697F6F" w:rsidP="00697F6F">
      <w:pPr>
        <w:numPr>
          <w:ilvl w:val="1"/>
          <w:numId w:val="38"/>
        </w:numPr>
      </w:pPr>
      <w:r w:rsidRPr="00697F6F">
        <w:t xml:space="preserve">Sprawdzeniu działania dotyku (test </w:t>
      </w:r>
      <w:proofErr w:type="spellStart"/>
      <w:r w:rsidRPr="00697F6F">
        <w:t>multi-touch</w:t>
      </w:r>
      <w:proofErr w:type="spellEnd"/>
      <w:r w:rsidRPr="00697F6F">
        <w:t xml:space="preserve"> z użyciem różnych przedmiotów).</w:t>
      </w:r>
    </w:p>
    <w:p w14:paraId="2A54EADB" w14:textId="77777777" w:rsidR="00697F6F" w:rsidRPr="00697F6F" w:rsidRDefault="00697F6F" w:rsidP="00697F6F">
      <w:pPr>
        <w:numPr>
          <w:ilvl w:val="1"/>
          <w:numId w:val="38"/>
        </w:numPr>
      </w:pPr>
      <w:r w:rsidRPr="00697F6F">
        <w:t>Przeprowadzeniu testu dźwięku.</w:t>
      </w:r>
    </w:p>
    <w:p w14:paraId="16C2A994" w14:textId="77777777" w:rsidR="00697F6F" w:rsidRPr="00697F6F" w:rsidRDefault="00697F6F" w:rsidP="00697F6F">
      <w:pPr>
        <w:numPr>
          <w:ilvl w:val="1"/>
          <w:numId w:val="38"/>
        </w:numPr>
      </w:pPr>
      <w:r w:rsidRPr="00697F6F">
        <w:t>Podłączeniu źródła sygnału przez różne złącza (HDMI, USB-C).</w:t>
      </w:r>
    </w:p>
    <w:p w14:paraId="44F05A52" w14:textId="77777777" w:rsidR="00697F6F" w:rsidRPr="00697F6F" w:rsidRDefault="00697F6F" w:rsidP="00697F6F">
      <w:pPr>
        <w:numPr>
          <w:ilvl w:val="1"/>
          <w:numId w:val="38"/>
        </w:numPr>
      </w:pPr>
      <w:r w:rsidRPr="00697F6F">
        <w:t>Sprawdzeniu działania slotu OPS (jeśli dotyczy).</w:t>
      </w:r>
    </w:p>
    <w:p w14:paraId="53C5E789" w14:textId="77777777" w:rsidR="00697F6F" w:rsidRPr="00697F6F" w:rsidRDefault="00697F6F" w:rsidP="00697F6F">
      <w:r w:rsidRPr="00697F6F">
        <w:t>Oferty, które nie spełnią </w:t>
      </w:r>
      <w:r w:rsidRPr="00697F6F">
        <w:rPr>
          <w:b/>
          <w:bCs/>
        </w:rPr>
        <w:t>wszystkich</w:t>
      </w:r>
      <w:r w:rsidRPr="00697F6F">
        <w:t> wskazanych minimalnych parametrów, uznane zostaną za niezgodne z opisem przedmiotu zamówienia.</w:t>
      </w:r>
    </w:p>
    <w:p w14:paraId="44B44A33" w14:textId="77777777" w:rsidR="00697F6F" w:rsidRPr="00697F6F" w:rsidRDefault="00697F6F" w:rsidP="00697F6F"/>
    <w:sectPr w:rsidR="00697F6F" w:rsidRPr="00697F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41AB8" w14:textId="77777777" w:rsidR="00CC26D3" w:rsidRDefault="00CC26D3" w:rsidP="008D3836">
      <w:pPr>
        <w:spacing w:after="0" w:line="240" w:lineRule="auto"/>
      </w:pPr>
      <w:r>
        <w:separator/>
      </w:r>
    </w:p>
  </w:endnote>
  <w:endnote w:type="continuationSeparator" w:id="0">
    <w:p w14:paraId="4E79B028" w14:textId="77777777" w:rsidR="00CC26D3" w:rsidRDefault="00CC26D3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74865" w14:textId="77777777" w:rsidR="00CC26D3" w:rsidRDefault="00CC26D3" w:rsidP="008D3836">
      <w:pPr>
        <w:spacing w:after="0" w:line="240" w:lineRule="auto"/>
      </w:pPr>
      <w:r>
        <w:separator/>
      </w:r>
    </w:p>
  </w:footnote>
  <w:footnote w:type="continuationSeparator" w:id="0">
    <w:p w14:paraId="5862C04C" w14:textId="77777777" w:rsidR="00CC26D3" w:rsidRDefault="00CC26D3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83CC" w14:textId="51892257" w:rsidR="00671B5F" w:rsidRDefault="00671B5F">
    <w:pPr>
      <w:pStyle w:val="Nagwek"/>
    </w:pPr>
    <w:r>
      <w:rPr>
        <w:noProof/>
      </w:rPr>
      <w:drawing>
        <wp:inline distT="0" distB="0" distL="0" distR="0" wp14:anchorId="14F74D7B" wp14:editId="76CBF818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5"/>
  </w:num>
  <w:num w:numId="2" w16cid:durableId="1227258600">
    <w:abstractNumId w:val="21"/>
  </w:num>
  <w:num w:numId="3" w16cid:durableId="1429234830">
    <w:abstractNumId w:val="14"/>
  </w:num>
  <w:num w:numId="4" w16cid:durableId="14158559">
    <w:abstractNumId w:val="30"/>
  </w:num>
  <w:num w:numId="5" w16cid:durableId="53433608">
    <w:abstractNumId w:val="23"/>
  </w:num>
  <w:num w:numId="6" w16cid:durableId="1747455845">
    <w:abstractNumId w:val="27"/>
  </w:num>
  <w:num w:numId="7" w16cid:durableId="1088119684">
    <w:abstractNumId w:val="17"/>
  </w:num>
  <w:num w:numId="8" w16cid:durableId="1068958865">
    <w:abstractNumId w:val="26"/>
  </w:num>
  <w:num w:numId="9" w16cid:durableId="1494683619">
    <w:abstractNumId w:val="28"/>
  </w:num>
  <w:num w:numId="10" w16cid:durableId="381053016">
    <w:abstractNumId w:val="13"/>
  </w:num>
  <w:num w:numId="11" w16cid:durableId="967468195">
    <w:abstractNumId w:val="5"/>
  </w:num>
  <w:num w:numId="12" w16cid:durableId="1277910089">
    <w:abstractNumId w:val="33"/>
  </w:num>
  <w:num w:numId="13" w16cid:durableId="1283533615">
    <w:abstractNumId w:val="36"/>
  </w:num>
  <w:num w:numId="14" w16cid:durableId="1100757383">
    <w:abstractNumId w:val="1"/>
  </w:num>
  <w:num w:numId="15" w16cid:durableId="1060446259">
    <w:abstractNumId w:val="11"/>
  </w:num>
  <w:num w:numId="16" w16cid:durableId="1627353818">
    <w:abstractNumId w:val="4"/>
  </w:num>
  <w:num w:numId="17" w16cid:durableId="1862158174">
    <w:abstractNumId w:val="24"/>
  </w:num>
  <w:num w:numId="18" w16cid:durableId="56243142">
    <w:abstractNumId w:val="31"/>
  </w:num>
  <w:num w:numId="19" w16cid:durableId="420445812">
    <w:abstractNumId w:val="6"/>
  </w:num>
  <w:num w:numId="20" w16cid:durableId="1864591149">
    <w:abstractNumId w:val="35"/>
  </w:num>
  <w:num w:numId="21" w16cid:durableId="1847749985">
    <w:abstractNumId w:val="8"/>
  </w:num>
  <w:num w:numId="22" w16cid:durableId="1425345191">
    <w:abstractNumId w:val="37"/>
  </w:num>
  <w:num w:numId="23" w16cid:durableId="1944461702">
    <w:abstractNumId w:val="0"/>
  </w:num>
  <w:num w:numId="24" w16cid:durableId="7560755">
    <w:abstractNumId w:val="9"/>
  </w:num>
  <w:num w:numId="25" w16cid:durableId="1263610012">
    <w:abstractNumId w:val="12"/>
  </w:num>
  <w:num w:numId="26" w16cid:durableId="1355228771">
    <w:abstractNumId w:val="10"/>
  </w:num>
  <w:num w:numId="27" w16cid:durableId="424769608">
    <w:abstractNumId w:val="2"/>
  </w:num>
  <w:num w:numId="28" w16cid:durableId="451897427">
    <w:abstractNumId w:val="34"/>
  </w:num>
  <w:num w:numId="29" w16cid:durableId="1779330243">
    <w:abstractNumId w:val="32"/>
  </w:num>
  <w:num w:numId="30" w16cid:durableId="1443570688">
    <w:abstractNumId w:val="3"/>
  </w:num>
  <w:num w:numId="31" w16cid:durableId="1474063722">
    <w:abstractNumId w:val="22"/>
  </w:num>
  <w:num w:numId="32" w16cid:durableId="604652971">
    <w:abstractNumId w:val="20"/>
  </w:num>
  <w:num w:numId="33" w16cid:durableId="1359625189">
    <w:abstractNumId w:val="19"/>
  </w:num>
  <w:num w:numId="34" w16cid:durableId="426266636">
    <w:abstractNumId w:val="16"/>
  </w:num>
  <w:num w:numId="35" w16cid:durableId="373386786">
    <w:abstractNumId w:val="15"/>
  </w:num>
  <w:num w:numId="36" w16cid:durableId="1429621255">
    <w:abstractNumId w:val="7"/>
  </w:num>
  <w:num w:numId="37" w16cid:durableId="1504852736">
    <w:abstractNumId w:val="18"/>
  </w:num>
  <w:num w:numId="38" w16cid:durableId="853095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671B5F"/>
    <w:rsid w:val="00697F6F"/>
    <w:rsid w:val="006C47CD"/>
    <w:rsid w:val="0070022C"/>
    <w:rsid w:val="007349CF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0495C"/>
    <w:rsid w:val="00944F8D"/>
    <w:rsid w:val="009B4BF1"/>
    <w:rsid w:val="009D4240"/>
    <w:rsid w:val="00A276F9"/>
    <w:rsid w:val="00A30506"/>
    <w:rsid w:val="00A61538"/>
    <w:rsid w:val="00AA6CC3"/>
    <w:rsid w:val="00AE4279"/>
    <w:rsid w:val="00B2187D"/>
    <w:rsid w:val="00BA56D2"/>
    <w:rsid w:val="00BC78F5"/>
    <w:rsid w:val="00C54780"/>
    <w:rsid w:val="00CB1C35"/>
    <w:rsid w:val="00CC26D3"/>
    <w:rsid w:val="00D06A1B"/>
    <w:rsid w:val="00D77F3F"/>
    <w:rsid w:val="00DB5360"/>
    <w:rsid w:val="00E2052B"/>
    <w:rsid w:val="00E23045"/>
    <w:rsid w:val="00ED1CFA"/>
    <w:rsid w:val="00F15F64"/>
    <w:rsid w:val="00F51670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2025-10-14T15:55:00Z</dcterms:created>
  <dcterms:modified xsi:type="dcterms:W3CDTF">2025-11-06T05:04:00Z</dcterms:modified>
</cp:coreProperties>
</file>